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6B71F4B3" w:rsidR="00156040" w:rsidRPr="005221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VERTEX</w:t>
      </w:r>
      <w:r w:rsidR="00846B8E">
        <w:rPr>
          <w:rFonts w:ascii="Verdana" w:hAnsi="Verdana"/>
          <w:color w:val="92766F"/>
          <w:sz w:val="48"/>
          <w:szCs w:val="48"/>
        </w:rPr>
        <w:t xml:space="preserve"> E</w:t>
      </w:r>
    </w:p>
    <w:p w14:paraId="4369FF92" w14:textId="1250289B" w:rsidR="006329F3" w:rsidRDefault="00846B8E" w:rsidP="00846B8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46B8E">
        <w:rPr>
          <w:rFonts w:ascii="Verdana" w:hAnsi="Verdana"/>
          <w:sz w:val="20"/>
          <w:szCs w:val="20"/>
        </w:rPr>
        <w:t xml:space="preserve">De Vertex E is de elektrische uitvoering van onze verticale </w:t>
      </w:r>
      <w:r w:rsidR="00542CAB">
        <w:rPr>
          <w:rFonts w:ascii="Verdana" w:hAnsi="Verdana"/>
          <w:sz w:val="20"/>
          <w:szCs w:val="20"/>
        </w:rPr>
        <w:t xml:space="preserve">Vertex </w:t>
      </w:r>
      <w:r w:rsidRPr="00846B8E">
        <w:rPr>
          <w:rFonts w:ascii="Verdana" w:hAnsi="Verdana"/>
          <w:sz w:val="20"/>
          <w:szCs w:val="20"/>
        </w:rPr>
        <w:t>radiator. Hij is plaatsbesparend door zijn verticale vormgeving</w:t>
      </w:r>
      <w:r>
        <w:rPr>
          <w:rFonts w:ascii="Verdana" w:hAnsi="Verdana"/>
          <w:sz w:val="20"/>
          <w:szCs w:val="20"/>
        </w:rPr>
        <w:t xml:space="preserve"> </w:t>
      </w:r>
      <w:r w:rsidRPr="00846B8E">
        <w:rPr>
          <w:rFonts w:ascii="Verdana" w:hAnsi="Verdana"/>
          <w:sz w:val="20"/>
          <w:szCs w:val="20"/>
        </w:rPr>
        <w:t>en heeft enkel een stopcontact nodig om snel een hoge warmteafgifte te bereiken.</w:t>
      </w:r>
      <w:r>
        <w:rPr>
          <w:rFonts w:ascii="Verdana" w:hAnsi="Verdana"/>
          <w:sz w:val="20"/>
          <w:szCs w:val="20"/>
        </w:rPr>
        <w:t xml:space="preserve"> </w:t>
      </w:r>
    </w:p>
    <w:p w14:paraId="547E59AE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E4359A8" w14:textId="5BA0B9FF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  <w:t xml:space="preserve">verticale </w:t>
      </w:r>
      <w:r w:rsidR="00F12AF0">
        <w:rPr>
          <w:rFonts w:ascii="Verdana" w:hAnsi="Verdana"/>
          <w:sz w:val="16"/>
          <w:szCs w:val="16"/>
        </w:rPr>
        <w:t xml:space="preserve">elektrische </w:t>
      </w:r>
      <w:r w:rsidRPr="007904D9">
        <w:rPr>
          <w:rFonts w:ascii="Verdana" w:hAnsi="Verdana"/>
          <w:sz w:val="16"/>
          <w:szCs w:val="16"/>
        </w:rPr>
        <w:t>paneelradiator</w:t>
      </w:r>
    </w:p>
    <w:p w14:paraId="48D335A8" w14:textId="4F5D26B5" w:rsidR="007904D9" w:rsidRPr="007904D9" w:rsidRDefault="007904D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</w:r>
      <w:r w:rsidR="00F12AF0">
        <w:rPr>
          <w:rFonts w:ascii="Verdana" w:hAnsi="Verdana"/>
          <w:sz w:val="16"/>
          <w:szCs w:val="16"/>
        </w:rPr>
        <w:t>v</w:t>
      </w:r>
      <w:r w:rsidR="00F12AF0" w:rsidRPr="00F12AF0">
        <w:rPr>
          <w:rFonts w:ascii="Verdana" w:hAnsi="Verdana"/>
          <w:sz w:val="16"/>
          <w:szCs w:val="16"/>
        </w:rPr>
        <w:t>oorgevuld met verwarmingsvloeistof</w:t>
      </w:r>
      <w:r w:rsidR="00F12AF0">
        <w:rPr>
          <w:rFonts w:ascii="Verdana" w:hAnsi="Verdana"/>
          <w:sz w:val="16"/>
          <w:szCs w:val="16"/>
        </w:rPr>
        <w:t xml:space="preserve"> en u</w:t>
      </w:r>
      <w:r w:rsidR="00F12AF0" w:rsidRPr="00F12AF0">
        <w:rPr>
          <w:rFonts w:ascii="Verdana" w:hAnsi="Verdana"/>
          <w:sz w:val="16"/>
          <w:szCs w:val="16"/>
        </w:rPr>
        <w:t xml:space="preserve">itgerust met een RF-ontvanger voorzien van </w:t>
      </w:r>
      <w:r w:rsidR="001932F1">
        <w:rPr>
          <w:rFonts w:ascii="Verdana" w:hAnsi="Verdana"/>
          <w:sz w:val="16"/>
          <w:szCs w:val="16"/>
        </w:rPr>
        <w:br/>
      </w:r>
      <w:r w:rsidR="00F12AF0" w:rsidRPr="00F12AF0">
        <w:rPr>
          <w:rFonts w:ascii="Verdana" w:hAnsi="Verdana"/>
          <w:sz w:val="16"/>
          <w:szCs w:val="16"/>
        </w:rPr>
        <w:t>0,8</w:t>
      </w:r>
      <w:r w:rsidR="001932F1">
        <w:rPr>
          <w:rFonts w:ascii="Verdana" w:hAnsi="Verdana"/>
          <w:sz w:val="16"/>
          <w:szCs w:val="16"/>
        </w:rPr>
        <w:t xml:space="preserve"> </w:t>
      </w:r>
      <w:r w:rsidR="00F12AF0" w:rsidRPr="00F12AF0">
        <w:rPr>
          <w:rFonts w:ascii="Verdana" w:hAnsi="Verdana"/>
          <w:sz w:val="16"/>
          <w:szCs w:val="16"/>
        </w:rPr>
        <w:t>m geïsoleerde kabel met stekker.</w:t>
      </w:r>
    </w:p>
    <w:p w14:paraId="69BE4DA3" w14:textId="7659339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</w:t>
      </w:r>
      <w:r w:rsidR="00405451">
        <w:rPr>
          <w:rFonts w:ascii="Verdana" w:hAnsi="Verdana"/>
          <w:sz w:val="16"/>
          <w:szCs w:val="16"/>
        </w:rPr>
        <w:t>,</w:t>
      </w:r>
      <w:r w:rsidRPr="007904D9">
        <w:rPr>
          <w:rFonts w:ascii="Verdana" w:hAnsi="Verdana"/>
          <w:sz w:val="16"/>
          <w:szCs w:val="16"/>
        </w:rPr>
        <w:t xml:space="preserve"> pluggen, ETA-veiligheidsschroeven en -pluggen, montage-instructie</w:t>
      </w:r>
      <w:r w:rsidR="00F12AF0">
        <w:rPr>
          <w:rFonts w:ascii="Verdana" w:hAnsi="Verdana"/>
          <w:sz w:val="16"/>
          <w:szCs w:val="16"/>
        </w:rPr>
        <w:t xml:space="preserve"> en RF-thermostaat</w:t>
      </w:r>
    </w:p>
    <w:p w14:paraId="7CD9778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3DCBFA92" w14:textId="61A2A912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Een etiket beschrijft de radiatorkarakteristieken: </w:t>
      </w:r>
      <w:r w:rsidR="007A5AFC">
        <w:rPr>
          <w:rFonts w:ascii="Verdana" w:hAnsi="Verdana"/>
          <w:sz w:val="16"/>
          <w:szCs w:val="16"/>
        </w:rPr>
        <w:t>vermogen</w:t>
      </w:r>
      <w:r w:rsidRPr="007904D9">
        <w:rPr>
          <w:rFonts w:ascii="Verdana" w:hAnsi="Verdana"/>
          <w:sz w:val="16"/>
          <w:szCs w:val="16"/>
        </w:rPr>
        <w:t xml:space="preserve"> – hoogte – lengte.</w:t>
      </w:r>
    </w:p>
    <w:p w14:paraId="55587C3E" w14:textId="1938068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</w:r>
      <w:r w:rsidR="00F12AF0" w:rsidRPr="00F12AF0">
        <w:rPr>
          <w:rFonts w:ascii="Verdana" w:hAnsi="Verdana"/>
          <w:sz w:val="16"/>
          <w:szCs w:val="16"/>
        </w:rPr>
        <w:t>10 jaar op de radiator en 2 jaar op elektrische onderdelen, indien men de installatievoorwaarden respecteert en voldoet aan de garantievoorschriften van Stelrad.</w:t>
      </w:r>
    </w:p>
    <w:p w14:paraId="3EA3421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>en standaard in Stelrad wit 9016 gepoederlakt.</w:t>
      </w:r>
    </w:p>
    <w:p w14:paraId="182C72C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34D8D7CD" w14:textId="516089F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</w:r>
      <w:r w:rsidR="006D0F03">
        <w:rPr>
          <w:rFonts w:ascii="Verdana" w:hAnsi="Verdana"/>
          <w:sz w:val="16"/>
          <w:szCs w:val="16"/>
        </w:rPr>
        <w:t>EcoDesign 2018 (EU-verordening 2015/1188)</w:t>
      </w:r>
    </w:p>
    <w:p w14:paraId="7DDB9FD3" w14:textId="48F78E9B" w:rsidR="007904D9" w:rsidRDefault="006D0F03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Technische gegevens</w:t>
      </w:r>
      <w:r w:rsidR="007904D9" w:rsidRPr="007904D9">
        <w:rPr>
          <w:rFonts w:ascii="Verdana" w:hAnsi="Verdana"/>
          <w:sz w:val="16"/>
          <w:szCs w:val="16"/>
        </w:rPr>
        <w:t>:</w:t>
      </w:r>
      <w:r w:rsidR="007904D9" w:rsidRPr="007904D9">
        <w:rPr>
          <w:rFonts w:ascii="Verdana" w:hAnsi="Verdana"/>
          <w:sz w:val="16"/>
          <w:szCs w:val="16"/>
        </w:rPr>
        <w:tab/>
      </w:r>
      <w:r w:rsidR="00CC18C5" w:rsidRPr="00CC18C5">
        <w:rPr>
          <w:rFonts w:ascii="Verdana" w:hAnsi="Verdana"/>
          <w:sz w:val="16"/>
          <w:szCs w:val="16"/>
        </w:rPr>
        <w:t>spanning 220-240V ~50Hz, IPX4, klasse II</w:t>
      </w:r>
    </w:p>
    <w:p w14:paraId="6D8F4A83" w14:textId="6EAD411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Type:</w:t>
      </w:r>
      <w:r w:rsidRPr="007904D9">
        <w:rPr>
          <w:rFonts w:ascii="Verdana" w:hAnsi="Verdana"/>
          <w:sz w:val="16"/>
          <w:szCs w:val="16"/>
        </w:rPr>
        <w:tab/>
        <w:t>11</w:t>
      </w:r>
    </w:p>
    <w:p w14:paraId="2D2A788E" w14:textId="57C4312E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Hoogte:</w:t>
      </w:r>
      <w:r w:rsidRPr="007904D9">
        <w:rPr>
          <w:rFonts w:ascii="Verdana" w:hAnsi="Verdana"/>
          <w:sz w:val="16"/>
          <w:szCs w:val="16"/>
        </w:rPr>
        <w:tab/>
        <w:t>1</w:t>
      </w:r>
      <w:r w:rsidR="00AA0770">
        <w:rPr>
          <w:rFonts w:ascii="Verdana" w:hAnsi="Verdana"/>
          <w:sz w:val="16"/>
          <w:szCs w:val="16"/>
        </w:rPr>
        <w:t>.</w:t>
      </w:r>
      <w:r w:rsidR="006D0F03">
        <w:rPr>
          <w:rFonts w:ascii="Verdana" w:hAnsi="Verdana"/>
          <w:sz w:val="16"/>
          <w:szCs w:val="16"/>
        </w:rPr>
        <w:t>8</w:t>
      </w:r>
      <w:r w:rsidRPr="007904D9">
        <w:rPr>
          <w:rFonts w:ascii="Verdana" w:hAnsi="Verdana"/>
          <w:sz w:val="16"/>
          <w:szCs w:val="16"/>
        </w:rPr>
        <w:t>00 mm</w:t>
      </w:r>
    </w:p>
    <w:p w14:paraId="515FA7E4" w14:textId="7C4B2067" w:rsid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500 | 600 | 700 mm</w:t>
      </w:r>
    </w:p>
    <w:p w14:paraId="5DB8BA88" w14:textId="127666A6" w:rsidR="001D5220" w:rsidRDefault="00A34CBD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D8642A">
        <w:rPr>
          <w:rFonts w:ascii="Verdana" w:hAnsi="Verdana"/>
          <w:sz w:val="16"/>
          <w:szCs w:val="16"/>
        </w:rPr>
        <w:t>fgifte</w:t>
      </w:r>
      <w:r w:rsidR="00F12AF0">
        <w:rPr>
          <w:rFonts w:ascii="Verdana" w:hAnsi="Verdana"/>
          <w:sz w:val="16"/>
          <w:szCs w:val="16"/>
        </w:rPr>
        <w:t>:</w:t>
      </w:r>
      <w:r w:rsidR="00F12AF0">
        <w:rPr>
          <w:rFonts w:ascii="Verdana" w:hAnsi="Verdana"/>
          <w:sz w:val="16"/>
          <w:szCs w:val="16"/>
        </w:rPr>
        <w:tab/>
        <w:t>1</w:t>
      </w:r>
      <w:r w:rsidR="00AA0770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250 | 1</w:t>
      </w:r>
      <w:r w:rsidR="00AA0770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500 | 1</w:t>
      </w:r>
      <w:r w:rsidR="00AA0770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 xml:space="preserve">750 </w:t>
      </w:r>
      <w:r w:rsidR="00B54166">
        <w:rPr>
          <w:rFonts w:ascii="Verdana" w:hAnsi="Verdana"/>
          <w:sz w:val="16"/>
          <w:szCs w:val="16"/>
        </w:rPr>
        <w:t>w</w:t>
      </w:r>
      <w:r w:rsidR="00F12AF0">
        <w:rPr>
          <w:rFonts w:ascii="Verdana" w:hAnsi="Verdana"/>
          <w:sz w:val="16"/>
          <w:szCs w:val="16"/>
        </w:rPr>
        <w:t>att</w:t>
      </w:r>
    </w:p>
    <w:p w14:paraId="2F07415D" w14:textId="77777777" w:rsidR="0065079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29FDD0A5" w14:textId="3A29D1C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</w:rPr>
      </w:pPr>
      <w:r w:rsidRPr="0065079B">
        <w:rPr>
          <w:rFonts w:ascii="Verdana" w:hAnsi="Verdana"/>
          <w:b/>
          <w:bCs/>
          <w:sz w:val="16"/>
          <w:szCs w:val="16"/>
        </w:rPr>
        <w:t>Intelligente RF-thermostaat</w:t>
      </w:r>
    </w:p>
    <w:p w14:paraId="1D14EB06" w14:textId="7E80B07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Temperatuurinstelling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Instelbaar van + 10 °C tot + 30 °C.</w:t>
      </w:r>
    </w:p>
    <w:p w14:paraId="1289963F" w14:textId="5AD9EE30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4 mogelijke bedrijfsmodi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 xml:space="preserve">Auto / Comfort / </w:t>
      </w:r>
      <w:proofErr w:type="spellStart"/>
      <w:r w:rsidR="00A35E6E">
        <w:rPr>
          <w:rFonts w:ascii="Verdana" w:hAnsi="Verdana"/>
          <w:sz w:val="16"/>
          <w:szCs w:val="16"/>
        </w:rPr>
        <w:t>Eco</w:t>
      </w:r>
      <w:proofErr w:type="spellEnd"/>
      <w:r w:rsidR="00A35E6E" w:rsidRPr="00A124D8"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/ Vorstbescherming</w:t>
      </w:r>
    </w:p>
    <w:p w14:paraId="0C7874ED" w14:textId="77777777" w:rsidR="00DE713D" w:rsidRPr="00A124D8" w:rsidRDefault="00DE713D" w:rsidP="00DE713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124D8">
        <w:rPr>
          <w:rFonts w:ascii="Verdana" w:hAnsi="Verdana"/>
          <w:sz w:val="16"/>
          <w:szCs w:val="16"/>
        </w:rPr>
        <w:t xml:space="preserve">Algemeen gebruik: </w:t>
      </w: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>Keuze uit 2 toepassingstypes:</w:t>
      </w:r>
    </w:p>
    <w:p w14:paraId="042A6FCF" w14:textId="77777777" w:rsidR="00DE713D" w:rsidRPr="00FD3556" w:rsidRDefault="00DE713D" w:rsidP="00DE713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Woonkamer</w:t>
      </w:r>
    </w:p>
    <w:p w14:paraId="6B100527" w14:textId="6DDAB263" w:rsidR="00DE713D" w:rsidRPr="00A124D8" w:rsidRDefault="00DE713D" w:rsidP="00DE713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</w:t>
      </w:r>
      <w:proofErr w:type="spellStart"/>
      <w:r>
        <w:rPr>
          <w:rFonts w:ascii="Verdana" w:hAnsi="Verdana"/>
          <w:sz w:val="16"/>
          <w:szCs w:val="16"/>
        </w:rPr>
        <w:t>Eco</w:t>
      </w:r>
      <w:proofErr w:type="spellEnd"/>
      <w:r w:rsidRPr="00A124D8">
        <w:rPr>
          <w:rFonts w:ascii="Verdana" w:hAnsi="Verdana"/>
          <w:sz w:val="16"/>
          <w:szCs w:val="16"/>
        </w:rPr>
        <w:t xml:space="preserve">. Er kan één temperatuur voor Comfort en één voor </w:t>
      </w:r>
      <w:proofErr w:type="spellStart"/>
      <w:r>
        <w:rPr>
          <w:rFonts w:ascii="Verdana" w:hAnsi="Verdana"/>
          <w:sz w:val="16"/>
          <w:szCs w:val="16"/>
        </w:rPr>
        <w:t>Eco</w:t>
      </w:r>
      <w:proofErr w:type="spellEnd"/>
      <w:r w:rsidRPr="00A124D8">
        <w:rPr>
          <w:rFonts w:ascii="Verdana" w:hAnsi="Verdana"/>
          <w:sz w:val="16"/>
          <w:szCs w:val="16"/>
        </w:rPr>
        <w:t xml:space="preserve"> ingesteld worden, met een maximum instelbaar verschil van 5</w:t>
      </w:r>
      <w:r w:rsidR="003940CE">
        <w:rPr>
          <w:rFonts w:ascii="Verdana" w:hAnsi="Verdana"/>
          <w:sz w:val="16"/>
          <w:szCs w:val="16"/>
        </w:rPr>
        <w:t xml:space="preserve"> </w:t>
      </w:r>
      <w:r w:rsidRPr="00A124D8">
        <w:rPr>
          <w:rFonts w:ascii="Verdana" w:hAnsi="Verdana"/>
          <w:sz w:val="16"/>
          <w:szCs w:val="16"/>
        </w:rPr>
        <w:t xml:space="preserve">°C tussen beide. </w:t>
      </w:r>
    </w:p>
    <w:p w14:paraId="60A2A8C5" w14:textId="77777777" w:rsidR="00DE713D" w:rsidRPr="00A124D8" w:rsidRDefault="00DE713D" w:rsidP="00DE713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Super Comfort functie: De temperatuur wordt met 2 °C verhoogd, instelbaar van 20 tot 120 minuten. Manueel of via weekprogramma. </w:t>
      </w:r>
    </w:p>
    <w:p w14:paraId="5B31744B" w14:textId="77777777" w:rsidR="00DE713D" w:rsidRPr="00FD3556" w:rsidRDefault="00DE713D" w:rsidP="00DE713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Badkamer</w:t>
      </w:r>
    </w:p>
    <w:p w14:paraId="13473C36" w14:textId="77777777" w:rsidR="00DE713D" w:rsidRDefault="00DE713D" w:rsidP="00DE713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Boost. De boost kan tot twee maal per dag geprogrammeerd worden. Boost: De radiator levert het volledige vermogen gedurende maximum 60 minuten of tot een maximale ingestelde omgevingstemperatuur is bereikt. </w:t>
      </w:r>
    </w:p>
    <w:p w14:paraId="7B5642FF" w14:textId="61AF8B4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Open raam detectie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Automatische overschakeling naar vorstbeschermingsmodus wanneer er een significante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temperatuurdaling wordt gedetecteerd.</w:t>
      </w:r>
    </w:p>
    <w:p w14:paraId="571A9E10" w14:textId="529F35EF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Kinderveiligheid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Het bedieningspaneel kan worden vergrendeld.</w:t>
      </w:r>
    </w:p>
    <w:p w14:paraId="3A574FBE" w14:textId="3D44410F" w:rsidR="0065079B" w:rsidRPr="003F2AF8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Bediening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Koppelen aan de radiator is eenvoudig en snel.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Kan meerdere radiatoren aansturen.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Ergonomisch: display met achtergrondverlichting, instellen is eenvoudig en intuïtief.</w:t>
      </w:r>
    </w:p>
    <w:sectPr w:rsidR="0065079B" w:rsidRPr="003F2AF8" w:rsidSect="003940CE"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5C41" w14:textId="77777777" w:rsidR="00C33BDD" w:rsidRDefault="00C33BDD" w:rsidP="00AD4C15">
      <w:pPr>
        <w:spacing w:after="0" w:line="240" w:lineRule="auto"/>
      </w:pPr>
      <w:r>
        <w:separator/>
      </w:r>
    </w:p>
  </w:endnote>
  <w:endnote w:type="continuationSeparator" w:id="0">
    <w:p w14:paraId="5088977C" w14:textId="77777777" w:rsidR="00C33BDD" w:rsidRDefault="00C33BD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967A" w14:textId="77777777" w:rsidR="00C33BDD" w:rsidRDefault="00C33BDD" w:rsidP="00AD4C15">
      <w:pPr>
        <w:spacing w:after="0" w:line="240" w:lineRule="auto"/>
      </w:pPr>
      <w:r>
        <w:separator/>
      </w:r>
    </w:p>
  </w:footnote>
  <w:footnote w:type="continuationSeparator" w:id="0">
    <w:p w14:paraId="35C7F02D" w14:textId="77777777" w:rsidR="00C33BDD" w:rsidRDefault="00C33BD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932F1"/>
    <w:rsid w:val="001D2832"/>
    <w:rsid w:val="001D5220"/>
    <w:rsid w:val="0021794F"/>
    <w:rsid w:val="002211D8"/>
    <w:rsid w:val="00224089"/>
    <w:rsid w:val="00224C20"/>
    <w:rsid w:val="00230E70"/>
    <w:rsid w:val="00244F15"/>
    <w:rsid w:val="0027423A"/>
    <w:rsid w:val="002758CA"/>
    <w:rsid w:val="00277A1F"/>
    <w:rsid w:val="00282156"/>
    <w:rsid w:val="002B40BD"/>
    <w:rsid w:val="002E3F18"/>
    <w:rsid w:val="0032244A"/>
    <w:rsid w:val="00325BAF"/>
    <w:rsid w:val="00345A09"/>
    <w:rsid w:val="00355749"/>
    <w:rsid w:val="00360FFA"/>
    <w:rsid w:val="003915FB"/>
    <w:rsid w:val="003940CE"/>
    <w:rsid w:val="003C15E3"/>
    <w:rsid w:val="003C2724"/>
    <w:rsid w:val="003F2AF8"/>
    <w:rsid w:val="00405451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E2C5D"/>
    <w:rsid w:val="005F543E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6E0EA1"/>
    <w:rsid w:val="00723F5E"/>
    <w:rsid w:val="00744284"/>
    <w:rsid w:val="0074554A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30B63"/>
    <w:rsid w:val="00846B8E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34CBD"/>
    <w:rsid w:val="00A35E6E"/>
    <w:rsid w:val="00A4587B"/>
    <w:rsid w:val="00A56FE4"/>
    <w:rsid w:val="00A66031"/>
    <w:rsid w:val="00A67F27"/>
    <w:rsid w:val="00AA0770"/>
    <w:rsid w:val="00AB3D29"/>
    <w:rsid w:val="00AC1E60"/>
    <w:rsid w:val="00AC741A"/>
    <w:rsid w:val="00AD1BEA"/>
    <w:rsid w:val="00AD4C15"/>
    <w:rsid w:val="00AF16AD"/>
    <w:rsid w:val="00B10BC5"/>
    <w:rsid w:val="00B215A7"/>
    <w:rsid w:val="00B54166"/>
    <w:rsid w:val="00B9027A"/>
    <w:rsid w:val="00BA0105"/>
    <w:rsid w:val="00BE451E"/>
    <w:rsid w:val="00C243C1"/>
    <w:rsid w:val="00C33BDD"/>
    <w:rsid w:val="00C3611C"/>
    <w:rsid w:val="00C43039"/>
    <w:rsid w:val="00C66390"/>
    <w:rsid w:val="00C73932"/>
    <w:rsid w:val="00C91886"/>
    <w:rsid w:val="00CB504F"/>
    <w:rsid w:val="00CC18C5"/>
    <w:rsid w:val="00D05C71"/>
    <w:rsid w:val="00D43FA3"/>
    <w:rsid w:val="00D91118"/>
    <w:rsid w:val="00DE713D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3C36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2018-07-09T12:02:00Z</dcterms:created>
  <dcterms:modified xsi:type="dcterms:W3CDTF">2023-08-07T14:10:00Z</dcterms:modified>
</cp:coreProperties>
</file>