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C5B0020" w:rsidR="000B3001" w:rsidRPr="00DC6B7D" w:rsidRDefault="00BA71B3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A</w:t>
      </w:r>
      <w:r w:rsidR="0043270C">
        <w:rPr>
          <w:rFonts w:ascii="Verdana" w:hAnsi="Verdana"/>
          <w:color w:val="92766F"/>
          <w:sz w:val="48"/>
          <w:szCs w:val="48"/>
          <w:lang w:val="de-DE"/>
        </w:rPr>
        <w:t>LMADA</w:t>
      </w:r>
      <w:r>
        <w:rPr>
          <w:rFonts w:ascii="Verdana" w:hAnsi="Verdana"/>
          <w:color w:val="92766F"/>
          <w:sz w:val="48"/>
          <w:szCs w:val="48"/>
          <w:lang w:val="de-DE"/>
        </w:rPr>
        <w:t xml:space="preserve"> E</w:t>
      </w:r>
    </w:p>
    <w:p w14:paraId="4E6D5A9B" w14:textId="0BAA64C1" w:rsidR="00DC6B7D" w:rsidRDefault="0043270C" w:rsidP="004327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43270C">
        <w:rPr>
          <w:rFonts w:ascii="Verdana" w:hAnsi="Verdana"/>
          <w:sz w:val="20"/>
          <w:szCs w:val="20"/>
          <w:lang w:val="de-DE"/>
        </w:rPr>
        <w:t>Der Almada E vereint gutes Aussehen mit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275590">
        <w:rPr>
          <w:rFonts w:ascii="Verdana" w:hAnsi="Verdana"/>
          <w:sz w:val="20"/>
          <w:szCs w:val="20"/>
          <w:lang w:val="de-DE"/>
        </w:rPr>
        <w:t>a</w:t>
      </w:r>
      <w:r w:rsidRPr="0043270C">
        <w:rPr>
          <w:rFonts w:ascii="Verdana" w:hAnsi="Verdana"/>
          <w:sz w:val="20"/>
          <w:szCs w:val="20"/>
          <w:lang w:val="de-DE"/>
        </w:rPr>
        <w:t>ußergewöhnlicher Heizeffizienz.</w:t>
      </w:r>
    </w:p>
    <w:p w14:paraId="0ED7A260" w14:textId="77777777" w:rsidR="0043270C" w:rsidRPr="00DC6B7D" w:rsidRDefault="0043270C" w:rsidP="004327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1F1D0D33" w:rsidR="000B3001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Produkt:</w:t>
      </w:r>
      <w:r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>Elektrischer, vertikaler Flachrohrdesignheizkörper</w:t>
      </w:r>
    </w:p>
    <w:p w14:paraId="25B6C808" w14:textId="1CCF4D19" w:rsidR="00DF26DF" w:rsidRPr="00DC6B7D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Vormontiert:</w:t>
      </w:r>
      <w:r w:rsidR="00DF26DF"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vorgefüllte Heizflüssigkeit, </w:t>
      </w:r>
      <w:r w:rsidR="00FC00D5">
        <w:rPr>
          <w:rFonts w:ascii="Verdana" w:hAnsi="Verdana"/>
          <w:sz w:val="16"/>
          <w:szCs w:val="16"/>
          <w:lang w:val="de-DE"/>
        </w:rPr>
        <w:t xml:space="preserve">ausgestattet mit </w:t>
      </w:r>
      <w:r w:rsidRPr="00DC6B7D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3AA4CE9B" w:rsidR="000B3001" w:rsidRPr="00DC6B7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Mitgeliefert: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  <w:r w:rsidRPr="00DC6B7D">
        <w:rPr>
          <w:rFonts w:ascii="Verdana" w:hAnsi="Verdana"/>
          <w:sz w:val="16"/>
          <w:szCs w:val="16"/>
          <w:lang w:val="de-DE"/>
        </w:rPr>
        <w:t>Konsolen, Schrauben, Dübel und Montageanleitung.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</w:p>
    <w:p w14:paraId="419FAF4F" w14:textId="4B061771" w:rsidR="000B3001" w:rsidRPr="001558F8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Steuerung: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1558F8" w:rsidRPr="001558F8">
        <w:rPr>
          <w:rFonts w:ascii="Verdana" w:hAnsi="Verdana"/>
          <w:sz w:val="16"/>
          <w:szCs w:val="16"/>
          <w:lang w:val="de-DE"/>
        </w:rPr>
        <w:t>über integriertem Thermostat mit Wochenprogrammierung, Fenster offen Erkennung, Anwesenheitserkennung und Boost-Funktion.</w:t>
      </w:r>
      <w:r w:rsidR="00AC59B6" w:rsidRPr="001558F8">
        <w:rPr>
          <w:rFonts w:ascii="Verdana" w:hAnsi="Verdana"/>
          <w:sz w:val="16"/>
          <w:szCs w:val="16"/>
          <w:lang w:val="de-DE"/>
        </w:rPr>
        <w:t xml:space="preserve"> </w:t>
      </w:r>
    </w:p>
    <w:p w14:paraId="26154A22" w14:textId="7D80D8B0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Verpackung: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B93F5E">
        <w:rPr>
          <w:rFonts w:ascii="Verdana" w:hAnsi="Verdana"/>
          <w:sz w:val="16"/>
          <w:szCs w:val="16"/>
          <w:lang w:val="de-DE"/>
        </w:rPr>
        <w:t xml:space="preserve"> ausgeliefert</w:t>
      </w:r>
      <w:r w:rsidRPr="001558F8">
        <w:rPr>
          <w:rFonts w:ascii="Verdana" w:hAnsi="Verdana"/>
          <w:sz w:val="16"/>
          <w:szCs w:val="16"/>
          <w:lang w:val="de-DE"/>
        </w:rPr>
        <w:t>.</w:t>
      </w:r>
      <w:r>
        <w:rPr>
          <w:rFonts w:ascii="Verdana" w:hAnsi="Verdana"/>
          <w:sz w:val="16"/>
          <w:szCs w:val="16"/>
          <w:lang w:val="de-DE"/>
        </w:rPr>
        <w:t xml:space="preserve"> A</w:t>
      </w:r>
      <w:r w:rsidRPr="001558F8">
        <w:rPr>
          <w:rFonts w:ascii="Verdana" w:hAnsi="Verdana"/>
          <w:sz w:val="16"/>
          <w:szCs w:val="16"/>
          <w:lang w:val="de-DE"/>
        </w:rPr>
        <w:t>uf dem Etikett sind die Merkmale des Heizkörpers angegeben: Wärmeleistung - Bauhöhe - Baulänge.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9C9CB6D" w14:textId="04414171" w:rsidR="000B3001" w:rsidRPr="001558F8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Garantie: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  <w:r w:rsidR="000B3001" w:rsidRPr="001558F8">
        <w:rPr>
          <w:rFonts w:ascii="Verdana" w:hAnsi="Verdana"/>
          <w:color w:val="FF0000"/>
          <w:sz w:val="16"/>
          <w:szCs w:val="16"/>
          <w:lang w:val="de-DE"/>
        </w:rPr>
        <w:tab/>
      </w:r>
    </w:p>
    <w:p w14:paraId="6D8DDC9A" w14:textId="62EA42B3" w:rsidR="000B3001" w:rsidRPr="001558F8" w:rsidRDefault="001558F8" w:rsidP="00EC49C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Lackierungs</w:t>
      </w:r>
      <w:r>
        <w:rPr>
          <w:rFonts w:ascii="Verdana" w:hAnsi="Verdana"/>
          <w:sz w:val="16"/>
          <w:szCs w:val="16"/>
          <w:lang w:val="de-DE"/>
        </w:rPr>
        <w:t>verfahren:</w:t>
      </w:r>
      <w:r w:rsidRPr="001558F8">
        <w:rPr>
          <w:rFonts w:ascii="Verdana" w:hAnsi="Verdana"/>
          <w:sz w:val="16"/>
          <w:szCs w:val="16"/>
          <w:lang w:val="de-DE"/>
        </w:rPr>
        <w:tab/>
      </w:r>
      <w:r w:rsidR="00EC49C4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EC49C4" w:rsidRPr="001558F8">
        <w:rPr>
          <w:lang w:val="de-DE"/>
        </w:rPr>
        <w:t xml:space="preserve"> </w:t>
      </w:r>
      <w:r w:rsidR="00EC49C4" w:rsidRPr="001558F8">
        <w:rPr>
          <w:rFonts w:ascii="Verdana" w:hAnsi="Verdana"/>
          <w:sz w:val="16"/>
          <w:szCs w:val="16"/>
          <w:lang w:val="de-DE"/>
        </w:rPr>
        <w:t>und pulverbeschichtet.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7654EF23" w14:textId="4AEF8AE8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Farbe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FC00D5" w:rsidRPr="004573B9">
        <w:rPr>
          <w:rFonts w:ascii="Verdana" w:hAnsi="Verdana"/>
          <w:sz w:val="16"/>
          <w:szCs w:val="16"/>
          <w:lang w:val="de-DE"/>
        </w:rPr>
        <w:t>Verkehrsweiß</w:t>
      </w:r>
    </w:p>
    <w:p w14:paraId="336700D6" w14:textId="2C27751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Norm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197D39B" w14:textId="421BF5AB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Netzspannung 230V ~50Hz, IP</w:t>
      </w:r>
      <w:r w:rsidR="00BA71B3">
        <w:rPr>
          <w:rFonts w:ascii="Verdana" w:hAnsi="Verdana"/>
          <w:sz w:val="16"/>
          <w:szCs w:val="16"/>
          <w:lang w:val="de-DE"/>
        </w:rPr>
        <w:t>3</w:t>
      </w:r>
      <w:r w:rsidRPr="001558F8">
        <w:rPr>
          <w:rFonts w:ascii="Verdana" w:hAnsi="Verdana"/>
          <w:sz w:val="16"/>
          <w:szCs w:val="16"/>
          <w:lang w:val="de-DE"/>
        </w:rPr>
        <w:t>4, Klasse II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73278492" w14:textId="0CB473E5" w:rsidR="00BA71B3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Bauhöhe</w:t>
      </w:r>
      <w:r w:rsidR="000341AF">
        <w:rPr>
          <w:rFonts w:ascii="Verdana" w:hAnsi="Verdana"/>
          <w:sz w:val="16"/>
          <w:szCs w:val="16"/>
          <w:lang w:val="de-DE"/>
        </w:rPr>
        <w:t>n</w:t>
      </w:r>
      <w:r w:rsidR="0087384E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>1.09</w:t>
      </w:r>
      <w:r w:rsidR="0043270C">
        <w:rPr>
          <w:rFonts w:ascii="Verdana" w:hAnsi="Verdana"/>
          <w:sz w:val="16"/>
          <w:szCs w:val="16"/>
          <w:lang w:val="de-DE"/>
        </w:rPr>
        <w:t>0</w:t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 | 1.</w:t>
      </w:r>
      <w:r w:rsidR="0043270C">
        <w:rPr>
          <w:rFonts w:ascii="Verdana" w:hAnsi="Verdana"/>
          <w:sz w:val="16"/>
          <w:szCs w:val="16"/>
          <w:lang w:val="de-DE"/>
        </w:rPr>
        <w:t>413</w:t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 mm</w:t>
      </w:r>
    </w:p>
    <w:p w14:paraId="089DAE30" w14:textId="154F8606" w:rsidR="000B3001" w:rsidRPr="001558F8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Anzahl der 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1</w:t>
      </w:r>
      <w:r w:rsidR="008E484E">
        <w:rPr>
          <w:rFonts w:ascii="Verdana" w:hAnsi="Verdana"/>
          <w:sz w:val="16"/>
          <w:szCs w:val="16"/>
          <w:lang w:val="de-DE"/>
        </w:rPr>
        <w:t>0</w:t>
      </w:r>
      <w:r w:rsidRPr="00BA71B3">
        <w:rPr>
          <w:rFonts w:ascii="Verdana" w:hAnsi="Verdana"/>
          <w:sz w:val="16"/>
          <w:szCs w:val="16"/>
          <w:lang w:val="de-DE"/>
        </w:rPr>
        <w:t xml:space="preserve"> | 1</w:t>
      </w:r>
      <w:r w:rsidR="0043270C">
        <w:rPr>
          <w:rFonts w:ascii="Verdana" w:hAnsi="Verdana"/>
          <w:sz w:val="16"/>
          <w:szCs w:val="16"/>
          <w:lang w:val="de-DE"/>
        </w:rPr>
        <w:t>4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320F846F" w14:textId="3F6DCF41" w:rsidR="00587C95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Baulänge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BA71B3">
        <w:rPr>
          <w:rFonts w:ascii="Verdana" w:hAnsi="Verdana"/>
          <w:sz w:val="16"/>
          <w:szCs w:val="16"/>
          <w:lang w:val="de-DE"/>
        </w:rPr>
        <w:t>5</w:t>
      </w:r>
      <w:r w:rsidR="00117B71">
        <w:rPr>
          <w:rFonts w:ascii="Verdana" w:hAnsi="Verdana"/>
          <w:sz w:val="16"/>
          <w:szCs w:val="16"/>
          <w:lang w:val="de-DE"/>
        </w:rPr>
        <w:t>0</w:t>
      </w:r>
      <w:r w:rsidR="00BA71B3">
        <w:rPr>
          <w:rFonts w:ascii="Verdana" w:hAnsi="Verdana"/>
          <w:sz w:val="16"/>
          <w:szCs w:val="16"/>
          <w:lang w:val="de-DE"/>
        </w:rPr>
        <w:t>0</w:t>
      </w:r>
      <w:r w:rsidR="000B3001" w:rsidRPr="001558F8">
        <w:rPr>
          <w:rFonts w:ascii="Verdana" w:hAnsi="Verdana"/>
          <w:sz w:val="16"/>
          <w:szCs w:val="16"/>
          <w:lang w:val="de-DE"/>
        </w:rPr>
        <w:t xml:space="preserve"> mm</w:t>
      </w:r>
    </w:p>
    <w:p w14:paraId="669BFC9F" w14:textId="74007BCE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Bautiefe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558F8">
        <w:rPr>
          <w:rFonts w:ascii="Verdana" w:hAnsi="Verdana"/>
          <w:sz w:val="16"/>
          <w:szCs w:val="16"/>
          <w:lang w:val="de-DE"/>
        </w:rPr>
        <w:tab/>
      </w:r>
      <w:r w:rsidR="00BA71B3" w:rsidRPr="008E484E">
        <w:rPr>
          <w:rFonts w:ascii="Verdana" w:hAnsi="Verdana"/>
          <w:sz w:val="16"/>
          <w:szCs w:val="16"/>
          <w:lang w:val="de-DE"/>
        </w:rPr>
        <w:t>49</w:t>
      </w:r>
      <w:r w:rsidR="00587C95" w:rsidRPr="008E484E">
        <w:rPr>
          <w:rFonts w:ascii="Verdana" w:hAnsi="Verdana"/>
          <w:sz w:val="16"/>
          <w:szCs w:val="16"/>
          <w:lang w:val="de-DE"/>
        </w:rPr>
        <w:t xml:space="preserve"> mm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02DD3B63" w14:textId="57CD7E83" w:rsidR="00BA71B3" w:rsidRPr="0043270C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Wärmeleistung</w:t>
      </w:r>
      <w:r w:rsidR="000B3001" w:rsidRPr="0043270C">
        <w:rPr>
          <w:rFonts w:ascii="Verdana" w:hAnsi="Verdana"/>
          <w:sz w:val="16"/>
          <w:szCs w:val="16"/>
          <w:lang w:val="de-DE"/>
        </w:rPr>
        <w:t>:</w:t>
      </w:r>
      <w:r w:rsidR="000B3001" w:rsidRPr="0043270C">
        <w:rPr>
          <w:rFonts w:ascii="Verdana" w:hAnsi="Verdana"/>
          <w:sz w:val="16"/>
          <w:szCs w:val="16"/>
          <w:lang w:val="de-DE"/>
        </w:rPr>
        <w:tab/>
      </w:r>
      <w:r w:rsidR="00BA71B3" w:rsidRPr="0043270C">
        <w:rPr>
          <w:rFonts w:ascii="Verdana" w:hAnsi="Verdana"/>
          <w:sz w:val="16"/>
          <w:szCs w:val="16"/>
          <w:lang w:val="de-DE"/>
        </w:rPr>
        <w:t>5</w:t>
      </w:r>
      <w:r w:rsidR="000B3001" w:rsidRPr="0043270C">
        <w:rPr>
          <w:rFonts w:ascii="Verdana" w:hAnsi="Verdana"/>
          <w:sz w:val="16"/>
          <w:szCs w:val="16"/>
          <w:lang w:val="de-DE"/>
        </w:rPr>
        <w:t xml:space="preserve">00 | </w:t>
      </w:r>
      <w:r w:rsidR="00BA71B3" w:rsidRPr="0043270C">
        <w:rPr>
          <w:rFonts w:ascii="Verdana" w:hAnsi="Verdana"/>
          <w:sz w:val="16"/>
          <w:szCs w:val="16"/>
          <w:lang w:val="de-DE"/>
        </w:rPr>
        <w:t>7</w:t>
      </w:r>
      <w:r w:rsidR="00AC59B6" w:rsidRPr="0043270C">
        <w:rPr>
          <w:rFonts w:ascii="Verdana" w:hAnsi="Verdana"/>
          <w:sz w:val="16"/>
          <w:szCs w:val="16"/>
          <w:lang w:val="de-DE"/>
        </w:rPr>
        <w:t>00</w:t>
      </w:r>
      <w:r w:rsidR="000B3001" w:rsidRPr="0043270C">
        <w:rPr>
          <w:rFonts w:ascii="Verdana" w:hAnsi="Verdana"/>
          <w:sz w:val="16"/>
          <w:szCs w:val="16"/>
          <w:lang w:val="de-DE"/>
        </w:rPr>
        <w:t xml:space="preserve"> W</w:t>
      </w:r>
    </w:p>
    <w:p w14:paraId="112048EA" w14:textId="2BCD3861" w:rsidR="00BA71B3" w:rsidRPr="0043270C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Rohre:</w:t>
      </w:r>
      <w:r w:rsidRPr="0043270C">
        <w:rPr>
          <w:rFonts w:ascii="Verdana" w:hAnsi="Verdana"/>
          <w:sz w:val="16"/>
          <w:szCs w:val="16"/>
          <w:lang w:val="de-DE"/>
        </w:rPr>
        <w:tab/>
        <w:t>waagrecht, 70 x 11 mm Flachform</w:t>
      </w:r>
    </w:p>
    <w:p w14:paraId="311FB79B" w14:textId="565E38C7" w:rsidR="00BA71B3" w:rsidRPr="00BA71B3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A71B3">
        <w:rPr>
          <w:rFonts w:ascii="Verdana" w:hAnsi="Verdana"/>
          <w:sz w:val="16"/>
          <w:szCs w:val="16"/>
          <w:lang w:val="de-DE"/>
        </w:rPr>
        <w:t>Verteilrohre: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senkrecht, O-Form, Durchmesser 38 mm</w:t>
      </w:r>
    </w:p>
    <w:p w14:paraId="2C74D7E3" w14:textId="5E0ACD63" w:rsidR="001D5220" w:rsidRPr="00BA71B3" w:rsidRDefault="001D522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sectPr w:rsidR="001D5220" w:rsidRPr="00BA71B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41AF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17B71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A428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590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81B7D"/>
    <w:rsid w:val="003915FB"/>
    <w:rsid w:val="003C15E3"/>
    <w:rsid w:val="003C2724"/>
    <w:rsid w:val="003F2AF8"/>
    <w:rsid w:val="00422C03"/>
    <w:rsid w:val="00430D82"/>
    <w:rsid w:val="00432047"/>
    <w:rsid w:val="0043270C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8E484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AF7EFC"/>
    <w:rsid w:val="00B10BC5"/>
    <w:rsid w:val="00B215A7"/>
    <w:rsid w:val="00B57D8B"/>
    <w:rsid w:val="00B9027A"/>
    <w:rsid w:val="00B93F5E"/>
    <w:rsid w:val="00BA0105"/>
    <w:rsid w:val="00BA71B3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66AD8"/>
    <w:rsid w:val="00E76EFA"/>
    <w:rsid w:val="00EB3A04"/>
    <w:rsid w:val="00EB5050"/>
    <w:rsid w:val="00EC49C4"/>
    <w:rsid w:val="00EC7BA9"/>
    <w:rsid w:val="00EE5707"/>
    <w:rsid w:val="00EE7EB8"/>
    <w:rsid w:val="00F16A43"/>
    <w:rsid w:val="00F34597"/>
    <w:rsid w:val="00F6221A"/>
    <w:rsid w:val="00F6534E"/>
    <w:rsid w:val="00F6663B"/>
    <w:rsid w:val="00F71366"/>
    <w:rsid w:val="00F90D7C"/>
    <w:rsid w:val="00FB2FCA"/>
    <w:rsid w:val="00FC00D5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2023-10-05T06:39:00Z</dcterms:created>
  <dcterms:modified xsi:type="dcterms:W3CDTF">2023-11-16T07:17:00Z</dcterms:modified>
</cp:coreProperties>
</file>